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CCCD" w14:textId="77777777" w:rsidR="0036799D" w:rsidRDefault="00000000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</w:rPr>
      </w:pPr>
      <w:r>
        <w:rPr>
          <w:noProof/>
        </w:rPr>
        <w:drawing>
          <wp:inline distT="0" distB="0" distL="0" distR="0" wp14:anchorId="42B8C7C3" wp14:editId="45D45403">
            <wp:extent cx="616585" cy="644525"/>
            <wp:effectExtent l="0" t="0" r="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482C8" w14:textId="77777777" w:rsidR="0036799D" w:rsidRDefault="00000000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A"/>
        </w:rPr>
        <w:t>UNIVERSIDADE FEDERAL DO OESTE DO PARÁ</w:t>
      </w:r>
    </w:p>
    <w:p w14:paraId="0F89EFE0" w14:textId="77777777" w:rsidR="0036799D" w:rsidRDefault="0000000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u w:color="000000"/>
        </w:rPr>
      </w:pPr>
      <w:r>
        <w:rPr>
          <w:rFonts w:ascii="Arial" w:eastAsia="Arial Unicode MS" w:hAnsi="Arial" w:cs="Arial"/>
          <w:b/>
          <w:bCs/>
          <w:color w:val="000000"/>
          <w:kern w:val="2"/>
          <w:u w:color="000000"/>
        </w:rPr>
        <w:t>PRÓ-REITORIA DA CULTURA, COMUNIDADE E EXTENSÃO</w:t>
      </w:r>
    </w:p>
    <w:p w14:paraId="39C42736" w14:textId="77777777" w:rsidR="0036799D" w:rsidRDefault="00000000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kern w:val="2"/>
          <w:u w:color="000000"/>
        </w:rPr>
      </w:pPr>
      <w:r>
        <w:rPr>
          <w:rFonts w:ascii="Arial" w:eastAsia="Arial Unicode MS" w:hAnsi="Arial" w:cs="Arial"/>
          <w:b/>
          <w:bCs/>
          <w:color w:val="000000"/>
          <w:kern w:val="2"/>
          <w:u w:color="000000"/>
        </w:rPr>
        <w:t>DIRETORIA DE EXTENSÃO</w:t>
      </w:r>
    </w:p>
    <w:p w14:paraId="35211D5B" w14:textId="77777777" w:rsidR="0036799D" w:rsidRDefault="0036799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u w:color="000000"/>
        </w:rPr>
      </w:pPr>
    </w:p>
    <w:p w14:paraId="5270049F" w14:textId="77777777" w:rsidR="0036799D" w:rsidRDefault="0000000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>EDITAL PROCCE Nº 19</w:t>
      </w:r>
      <w:r>
        <w:rPr>
          <w:rFonts w:ascii="Arial" w:eastAsia="Times New Roman" w:hAnsi="Arial" w:cs="Arial"/>
          <w:b/>
          <w:color w:val="000000"/>
          <w:lang w:eastAsia="zh-CN" w:bidi="hi-IN"/>
        </w:rPr>
        <w:t>/2025</w:t>
      </w:r>
    </w:p>
    <w:p w14:paraId="2E6E3C6D" w14:textId="77777777" w:rsidR="0036799D" w:rsidRDefault="00000000">
      <w:pPr>
        <w:jc w:val="center"/>
        <w:rPr>
          <w:rFonts w:ascii="Arial" w:eastAsia="Times New Roman" w:hAnsi="Arial" w:cs="Arial"/>
          <w:b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>PROGRAMA DE APOIO À CREDITAÇÃO DA EXTENSÃO</w:t>
      </w:r>
    </w:p>
    <w:p w14:paraId="5610F451" w14:textId="77777777" w:rsidR="0036799D" w:rsidRDefault="0036799D">
      <w:pPr>
        <w:jc w:val="center"/>
        <w:rPr>
          <w:rFonts w:ascii="Arial" w:eastAsia="Times New Roman" w:hAnsi="Arial" w:cs="Arial"/>
          <w:b/>
          <w:lang w:eastAsia="zh-CN" w:bidi="hi-IN"/>
        </w:rPr>
      </w:pPr>
    </w:p>
    <w:p w14:paraId="6379B5A5" w14:textId="77777777" w:rsidR="0036799D" w:rsidRDefault="00000000">
      <w:pPr>
        <w:jc w:val="center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ANEXO II – ORÇAMENTO DETALHADO DO PROJETO</w:t>
      </w:r>
    </w:p>
    <w:p w14:paraId="4F3A5C33" w14:textId="77777777" w:rsidR="0036799D" w:rsidRDefault="00000000">
      <w:pPr>
        <w:jc w:val="center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Obrigatório anexar durante o cadastro do projeto no Sigaa, na seção “Anexar arquivos”</w:t>
      </w:r>
    </w:p>
    <w:p w14:paraId="0CEFE187" w14:textId="77777777" w:rsidR="0036799D" w:rsidRDefault="0036799D">
      <w:pPr>
        <w:jc w:val="center"/>
        <w:rPr>
          <w:rFonts w:ascii="Arial" w:eastAsia="Arial" w:hAnsi="Arial" w:cs="Arial"/>
          <w:i/>
          <w:iCs/>
        </w:rPr>
      </w:pPr>
    </w:p>
    <w:p w14:paraId="69ABB914" w14:textId="77777777" w:rsidR="0036799D" w:rsidRDefault="00000000">
      <w:pPr>
        <w:widowControl w:val="0"/>
        <w:numPr>
          <w:ilvl w:val="0"/>
          <w:numId w:val="2"/>
        </w:numPr>
        <w:tabs>
          <w:tab w:val="left" w:pos="1543"/>
          <w:tab w:val="left" w:pos="1544"/>
        </w:tabs>
        <w:spacing w:after="3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 DO PROJETO:</w:t>
      </w:r>
    </w:p>
    <w:p w14:paraId="7BE82794" w14:textId="77777777" w:rsidR="0036799D" w:rsidRDefault="0036799D">
      <w:pPr>
        <w:widowControl w:val="0"/>
        <w:tabs>
          <w:tab w:val="left" w:pos="1543"/>
          <w:tab w:val="left" w:pos="1544"/>
        </w:tabs>
        <w:spacing w:after="3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14434783" w14:textId="77777777" w:rsidR="0036799D" w:rsidRDefault="00000000">
      <w:pPr>
        <w:widowControl w:val="0"/>
        <w:numPr>
          <w:ilvl w:val="0"/>
          <w:numId w:val="2"/>
        </w:numPr>
        <w:tabs>
          <w:tab w:val="left" w:pos="1543"/>
          <w:tab w:val="left" w:pos="1544"/>
        </w:tabs>
        <w:spacing w:after="3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ORÇAMENTO DETALHADO:</w:t>
      </w:r>
    </w:p>
    <w:p w14:paraId="741B320C" w14:textId="77777777" w:rsidR="0036799D" w:rsidRDefault="00000000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Preencha a tabela abaixo atentando-se à </w:t>
      </w:r>
      <w:r>
        <w:rPr>
          <w:rFonts w:ascii="Arial" w:eastAsia="Arial" w:hAnsi="Arial" w:cs="Arial"/>
          <w:i/>
          <w:color w:val="000009"/>
        </w:rPr>
        <w:t xml:space="preserve">RELAÇÃO DE ITENS FINANCIÁVEIS E NÃO FINANCIÁVEIS COM O AUXÍLIO FINANCEIRO (BOLSA-AUXÍLIO), disponível no </w:t>
      </w:r>
      <w:r>
        <w:rPr>
          <w:rFonts w:ascii="Arial" w:eastAsia="Arial" w:hAnsi="Arial" w:cs="Arial"/>
          <w:b/>
          <w:i/>
          <w:color w:val="000009"/>
        </w:rPr>
        <w:t>Anexo I</w:t>
      </w:r>
      <w:r>
        <w:rPr>
          <w:rFonts w:ascii="Arial" w:eastAsia="Arial" w:hAnsi="Arial" w:cs="Arial"/>
          <w:i/>
          <w:color w:val="000009"/>
        </w:rPr>
        <w:t xml:space="preserve"> do Edital</w:t>
      </w:r>
      <w:r>
        <w:rPr>
          <w:rFonts w:ascii="Arial" w:eastAsia="Arial" w:hAnsi="Arial" w:cs="Arial"/>
          <w:b/>
          <w:i/>
          <w:color w:val="000009"/>
        </w:rPr>
        <w:t>.</w:t>
      </w:r>
    </w:p>
    <w:p w14:paraId="525BDECF" w14:textId="476C826E" w:rsidR="0036799D" w:rsidRDefault="00000000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Recurso financeiro a ser disponibilizado a cada projeto: R$ 1.5</w:t>
      </w:r>
      <w:r w:rsidR="000A184D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0,00.</w:t>
      </w:r>
    </w:p>
    <w:p w14:paraId="297F8D22" w14:textId="77777777" w:rsidR="0036799D" w:rsidRDefault="00000000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Este orçamento consiste em um planejamento, sendo permitida sua alteração ao longo da vigência do projeto, dentro das normas estabelecidas neste edital.</w:t>
      </w:r>
    </w:p>
    <w:p w14:paraId="1D561457" w14:textId="77777777" w:rsidR="0036799D" w:rsidRDefault="0036799D">
      <w:pPr>
        <w:widowControl w:val="0"/>
        <w:spacing w:after="120" w:line="240" w:lineRule="auto"/>
        <w:ind w:left="720"/>
        <w:jc w:val="both"/>
        <w:rPr>
          <w:rFonts w:ascii="Arial" w:eastAsia="Arial" w:hAnsi="Arial" w:cs="Arial"/>
          <w:i/>
          <w:color w:val="000000"/>
        </w:rPr>
      </w:pPr>
    </w:p>
    <w:p w14:paraId="0A570FEC" w14:textId="77777777" w:rsidR="0036799D" w:rsidRDefault="00000000">
      <w:pPr>
        <w:keepNext/>
        <w:widowControl w:val="0"/>
        <w:spacing w:after="20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Tabela 1. </w:t>
      </w:r>
      <w:r>
        <w:rPr>
          <w:rFonts w:ascii="Arial" w:eastAsia="Arial" w:hAnsi="Arial" w:cs="Arial"/>
          <w:color w:val="000000"/>
        </w:rPr>
        <w:t>Orçamento detalhado do projeto</w:t>
      </w:r>
    </w:p>
    <w:tbl>
      <w:tblPr>
        <w:tblW w:w="8494" w:type="dxa"/>
        <w:tblLayout w:type="fixed"/>
        <w:tblLook w:val="0000" w:firstRow="0" w:lastRow="0" w:firstColumn="0" w:lastColumn="0" w:noHBand="0" w:noVBand="0"/>
      </w:tblPr>
      <w:tblGrid>
        <w:gridCol w:w="2984"/>
        <w:gridCol w:w="236"/>
        <w:gridCol w:w="1819"/>
        <w:gridCol w:w="720"/>
        <w:gridCol w:w="1534"/>
        <w:gridCol w:w="1201"/>
      </w:tblGrid>
      <w:tr w:rsidR="0036799D" w14:paraId="704EE7CA" w14:textId="77777777">
        <w:trPr>
          <w:trHeight w:val="570"/>
        </w:trPr>
        <w:tc>
          <w:tcPr>
            <w:tcW w:w="29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BFBFBF" w:themeFill="background1" w:themeFillShade="BF"/>
          </w:tcPr>
          <w:p w14:paraId="490A7AB2" w14:textId="77777777" w:rsidR="0036799D" w:rsidRDefault="00000000">
            <w:pPr>
              <w:widowControl w:val="0"/>
              <w:spacing w:after="0" w:line="240" w:lineRule="auto"/>
              <w:ind w:left="115" w:right="128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Categoria (itens de custeio)</w:t>
            </w:r>
          </w:p>
        </w:tc>
        <w:tc>
          <w:tcPr>
            <w:tcW w:w="236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BFBFBF" w:themeFill="background1" w:themeFillShade="BF"/>
          </w:tcPr>
          <w:p w14:paraId="3211CDB7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BFBFBF" w:themeFill="background1" w:themeFillShade="BF"/>
          </w:tcPr>
          <w:p w14:paraId="700DB128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BFBFBF" w:themeFill="background1" w:themeFillShade="BF"/>
          </w:tcPr>
          <w:p w14:paraId="585236E7" w14:textId="77777777" w:rsidR="0036799D" w:rsidRDefault="00000000">
            <w:pPr>
              <w:widowControl w:val="0"/>
              <w:spacing w:after="0" w:line="240" w:lineRule="auto"/>
              <w:ind w:left="1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Qde</w:t>
            </w: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BFBFBF" w:themeFill="background1" w:themeFillShade="BF"/>
          </w:tcPr>
          <w:p w14:paraId="651120FF" w14:textId="77777777" w:rsidR="0036799D" w:rsidRDefault="00000000">
            <w:pPr>
              <w:widowControl w:val="0"/>
              <w:spacing w:after="0" w:line="240" w:lineRule="auto"/>
              <w:ind w:left="111" w:right="6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BFBFBF" w:themeFill="background1" w:themeFillShade="BF"/>
          </w:tcPr>
          <w:p w14:paraId="5D2BB1C0" w14:textId="77777777" w:rsidR="0036799D" w:rsidRDefault="00000000">
            <w:pPr>
              <w:widowControl w:val="0"/>
              <w:spacing w:after="0" w:line="240" w:lineRule="auto"/>
              <w:ind w:left="112" w:right="-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36799D" w14:paraId="2113E36B" w14:textId="77777777">
        <w:trPr>
          <w:trHeight w:val="230"/>
        </w:trPr>
        <w:tc>
          <w:tcPr>
            <w:tcW w:w="29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E1F36CE" w14:textId="77777777" w:rsidR="0036799D" w:rsidRDefault="00000000">
            <w:pPr>
              <w:widowControl w:val="0"/>
              <w:spacing w:after="0" w:line="240" w:lineRule="auto"/>
              <w:ind w:left="115" w:right="-10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 de consumo</w:t>
            </w:r>
          </w:p>
        </w:tc>
        <w:tc>
          <w:tcPr>
            <w:tcW w:w="236" w:type="dxa"/>
            <w:vMerge w:val="restart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865195" w14:textId="77777777" w:rsidR="0036799D" w:rsidRDefault="0036799D">
            <w:pPr>
              <w:widowControl w:val="0"/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F48550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CAB3324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D5C744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4A57B7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22174B06" w14:textId="77777777">
        <w:trPr>
          <w:trHeight w:val="230"/>
        </w:trPr>
        <w:tc>
          <w:tcPr>
            <w:tcW w:w="29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0854D8" w14:textId="77777777" w:rsidR="0036799D" w:rsidRDefault="0036799D">
            <w:pPr>
              <w:widowControl w:val="0"/>
              <w:spacing w:after="0" w:line="240" w:lineRule="auto"/>
              <w:ind w:left="115" w:right="-10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AB9532" w14:textId="77777777" w:rsidR="0036799D" w:rsidRDefault="0036799D">
            <w:pPr>
              <w:widowControl w:val="0"/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E8777E0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0ECEF9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27175F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B88D72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698264F3" w14:textId="77777777">
        <w:trPr>
          <w:trHeight w:val="255"/>
        </w:trPr>
        <w:tc>
          <w:tcPr>
            <w:tcW w:w="29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2A5DB5A" w14:textId="77777777" w:rsidR="0036799D" w:rsidRDefault="00367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FDCF20C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A3E94FF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E6BDED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10E4EB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2AF192" w14:textId="77777777" w:rsidR="0036799D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36799D" w14:paraId="6E255854" w14:textId="77777777">
        <w:trPr>
          <w:trHeight w:val="230"/>
        </w:trPr>
        <w:tc>
          <w:tcPr>
            <w:tcW w:w="29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A67A24E" w14:textId="77777777" w:rsidR="0036799D" w:rsidRDefault="00000000">
            <w:pPr>
              <w:widowControl w:val="0"/>
              <w:spacing w:after="0" w:line="240" w:lineRule="auto"/>
              <w:ind w:left="115" w:right="-10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Serviço de terceiros -pessoa física</w:t>
            </w:r>
          </w:p>
        </w:tc>
        <w:tc>
          <w:tcPr>
            <w:tcW w:w="236" w:type="dxa"/>
            <w:vMerge w:val="restart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CA76FC" w14:textId="77777777" w:rsidR="0036799D" w:rsidRDefault="0036799D">
            <w:pPr>
              <w:widowControl w:val="0"/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43638F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4F3FC3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54DFB5F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B15C0E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20CDCED6" w14:textId="77777777">
        <w:trPr>
          <w:trHeight w:val="230"/>
        </w:trPr>
        <w:tc>
          <w:tcPr>
            <w:tcW w:w="29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9BA8727" w14:textId="77777777" w:rsidR="0036799D" w:rsidRDefault="00367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3DFA7B9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326C20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6AF4A6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3842CC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675252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2E7EBB38" w14:textId="77777777">
        <w:trPr>
          <w:trHeight w:val="265"/>
        </w:trPr>
        <w:tc>
          <w:tcPr>
            <w:tcW w:w="29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4A051" w14:textId="77777777" w:rsidR="0036799D" w:rsidRDefault="00367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06FC3A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06E468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75517C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C3C483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568D7C" w14:textId="77777777" w:rsidR="0036799D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36799D" w14:paraId="46728543" w14:textId="77777777">
        <w:trPr>
          <w:trHeight w:val="271"/>
        </w:trPr>
        <w:tc>
          <w:tcPr>
            <w:tcW w:w="3219" w:type="dxa"/>
            <w:gridSpan w:val="2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E11FC5" w14:textId="77777777" w:rsidR="0036799D" w:rsidRDefault="00000000">
            <w:pPr>
              <w:widowControl w:val="0"/>
              <w:tabs>
                <w:tab w:val="left" w:pos="1365"/>
              </w:tabs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Serviço de terceiros – pessoa jurídica</w:t>
            </w: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D8CACE6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8D1AF5A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F40C138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418405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3F4F4C5A" w14:textId="77777777">
        <w:trPr>
          <w:trHeight w:val="274"/>
        </w:trPr>
        <w:tc>
          <w:tcPr>
            <w:tcW w:w="3219" w:type="dxa"/>
            <w:gridSpan w:val="2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6F4630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E47A06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2A292B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7A5387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E33403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06072AEE" w14:textId="77777777">
        <w:trPr>
          <w:trHeight w:val="272"/>
        </w:trPr>
        <w:tc>
          <w:tcPr>
            <w:tcW w:w="3219" w:type="dxa"/>
            <w:gridSpan w:val="2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030FCDF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61F198" w14:textId="77777777" w:rsidR="0036799D" w:rsidRDefault="00000000">
            <w:pPr>
              <w:widowControl w:val="0"/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7E345B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EAB3C43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A338877" w14:textId="77777777" w:rsidR="0036799D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36799D" w14:paraId="4217D1EF" w14:textId="77777777">
        <w:trPr>
          <w:trHeight w:val="260"/>
        </w:trPr>
        <w:tc>
          <w:tcPr>
            <w:tcW w:w="3219" w:type="dxa"/>
            <w:gridSpan w:val="2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069CF0" w14:textId="77777777" w:rsidR="0036799D" w:rsidRDefault="00000000">
            <w:pPr>
              <w:widowControl w:val="0"/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Passagens para  atividades de campo</w:t>
            </w: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BF9109" w14:textId="77777777" w:rsidR="0036799D" w:rsidRDefault="0000000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42BC4AF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25532D" w14:textId="77777777" w:rsidR="0036799D" w:rsidRDefault="0036799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F4CAE0" w14:textId="77777777" w:rsidR="0036799D" w:rsidRDefault="0036799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32910C59" w14:textId="77777777">
        <w:trPr>
          <w:trHeight w:val="260"/>
        </w:trPr>
        <w:tc>
          <w:tcPr>
            <w:tcW w:w="3219" w:type="dxa"/>
            <w:gridSpan w:val="2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DDA082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63572C" w14:textId="77777777" w:rsidR="0036799D" w:rsidRDefault="0000000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13F273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48F9D9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A5CC07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53D4C6A4" w14:textId="77777777">
        <w:trPr>
          <w:trHeight w:val="260"/>
        </w:trPr>
        <w:tc>
          <w:tcPr>
            <w:tcW w:w="3219" w:type="dxa"/>
            <w:gridSpan w:val="2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38A14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424C948" w14:textId="77777777" w:rsidR="0036799D" w:rsidRDefault="0000000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24A827B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F7C9E48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D12066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2B189B6C" w14:textId="77777777">
        <w:trPr>
          <w:trHeight w:val="230"/>
        </w:trPr>
        <w:tc>
          <w:tcPr>
            <w:tcW w:w="3219" w:type="dxa"/>
            <w:gridSpan w:val="2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D55666" w14:textId="77777777" w:rsidR="0036799D" w:rsidRDefault="00000000">
            <w:pPr>
              <w:widowControl w:val="0"/>
              <w:tabs>
                <w:tab w:val="left" w:pos="1189"/>
              </w:tabs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Diárias para</w:t>
            </w:r>
          </w:p>
          <w:p w14:paraId="27605236" w14:textId="77777777" w:rsidR="0036799D" w:rsidRDefault="00000000">
            <w:pPr>
              <w:widowControl w:val="0"/>
              <w:tabs>
                <w:tab w:val="left" w:pos="1366"/>
              </w:tabs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Atividades Extensionistas de campo</w:t>
            </w: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3E9C36" w14:textId="77777777" w:rsidR="0036799D" w:rsidRDefault="0000000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DFB9F1B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13A054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0FAA856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0B4E4CAA" w14:textId="77777777">
        <w:trPr>
          <w:trHeight w:val="252"/>
        </w:trPr>
        <w:tc>
          <w:tcPr>
            <w:tcW w:w="3219" w:type="dxa"/>
            <w:gridSpan w:val="2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A0F5034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84DBA7" w14:textId="77777777" w:rsidR="0036799D" w:rsidRDefault="0000000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EB8875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5DED4D6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97D188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55B3F430" w14:textId="77777777">
        <w:trPr>
          <w:trHeight w:val="230"/>
        </w:trPr>
        <w:tc>
          <w:tcPr>
            <w:tcW w:w="3219" w:type="dxa"/>
            <w:gridSpan w:val="2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DFCBC8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999013" w14:textId="77777777" w:rsidR="0036799D" w:rsidRDefault="0000000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F38E943" w14:textId="77777777" w:rsidR="0036799D" w:rsidRDefault="0036799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559B0AA" w14:textId="77777777" w:rsidR="0036799D" w:rsidRDefault="0036799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DB5762" w14:textId="77777777" w:rsidR="0036799D" w:rsidRDefault="0036799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799D" w14:paraId="4853774D" w14:textId="77777777">
        <w:trPr>
          <w:trHeight w:val="230"/>
        </w:trPr>
        <w:tc>
          <w:tcPr>
            <w:tcW w:w="729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3ABA801" w14:textId="77777777" w:rsidR="0036799D" w:rsidRDefault="00000000">
            <w:pPr>
              <w:widowControl w:val="0"/>
              <w:spacing w:after="0" w:line="240" w:lineRule="auto"/>
              <w:ind w:left="1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12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593503" w14:textId="77777777" w:rsidR="0036799D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R$ </w:t>
            </w:r>
          </w:p>
        </w:tc>
      </w:tr>
    </w:tbl>
    <w:p w14:paraId="45149C30" w14:textId="77777777" w:rsidR="0036799D" w:rsidRDefault="0036799D"/>
    <w:sectPr w:rsidR="0036799D">
      <w:pgSz w:w="11906" w:h="16838"/>
      <w:pgMar w:top="851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054C9"/>
    <w:multiLevelType w:val="multilevel"/>
    <w:tmpl w:val="DDD618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1914B32"/>
    <w:multiLevelType w:val="multilevel"/>
    <w:tmpl w:val="0630D47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7C82363"/>
    <w:multiLevelType w:val="multilevel"/>
    <w:tmpl w:val="090A1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7614140">
    <w:abstractNumId w:val="2"/>
  </w:num>
  <w:num w:numId="2" w16cid:durableId="855001957">
    <w:abstractNumId w:val="0"/>
  </w:num>
  <w:num w:numId="3" w16cid:durableId="7189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9D"/>
    <w:rsid w:val="000A184D"/>
    <w:rsid w:val="0036799D"/>
    <w:rsid w:val="008C21D1"/>
    <w:rsid w:val="00BB5FC0"/>
    <w:rsid w:val="00C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4528"/>
  <w15:docId w15:val="{6A2DB6C6-0ADC-406C-AE88-367F9B19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Noto Sans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ufopa</cp:lastModifiedBy>
  <cp:revision>3</cp:revision>
  <dcterms:created xsi:type="dcterms:W3CDTF">2025-08-11T21:14:00Z</dcterms:created>
  <dcterms:modified xsi:type="dcterms:W3CDTF">2025-08-11T21:41:00Z</dcterms:modified>
  <dc:language>pt-BR</dc:language>
</cp:coreProperties>
</file>