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DF91AC" w14:textId="77777777" w:rsidR="00DD779C" w:rsidRDefault="00DD779C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both"/>
        <w:rPr>
          <w:rFonts w:ascii="Calibri" w:eastAsia="Calibri" w:hAnsi="Calibri" w:cs="Calibri"/>
          <w:color w:val="101112"/>
          <w:sz w:val="30"/>
          <w:szCs w:val="30"/>
        </w:rPr>
      </w:pPr>
    </w:p>
    <w:p w14:paraId="1EE456C4" w14:textId="77777777" w:rsidR="00DD779C" w:rsidRDefault="0000000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center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 xml:space="preserve">ANEXO I </w:t>
      </w:r>
    </w:p>
    <w:p w14:paraId="38E16A88" w14:textId="77777777" w:rsidR="00DD779C" w:rsidRDefault="0000000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center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>PROPOSTA DE PATROCÍNIO</w:t>
      </w:r>
    </w:p>
    <w:p w14:paraId="3AC0A844" w14:textId="77777777" w:rsidR="00DD779C" w:rsidRDefault="0000000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center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>À Comissão Organizadora do evento.</w:t>
      </w:r>
    </w:p>
    <w:p w14:paraId="0C040FC6" w14:textId="77777777" w:rsidR="00DD779C" w:rsidRDefault="0000000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both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 xml:space="preserve"> Assunto: </w:t>
      </w:r>
      <w:r>
        <w:rPr>
          <w:rFonts w:ascii="Calibri" w:eastAsia="Calibri" w:hAnsi="Calibri" w:cs="Calibri"/>
          <w:b/>
          <w:color w:val="101112"/>
          <w:sz w:val="30"/>
          <w:szCs w:val="30"/>
        </w:rPr>
        <w:t>Proposta de apoio/patrocínio.</w:t>
      </w:r>
      <w:r>
        <w:rPr>
          <w:rFonts w:ascii="Calibri" w:eastAsia="Calibri" w:hAnsi="Calibri" w:cs="Calibri"/>
          <w:color w:val="101112"/>
          <w:sz w:val="30"/>
          <w:szCs w:val="30"/>
        </w:rPr>
        <w:t xml:space="preserve"> </w:t>
      </w:r>
    </w:p>
    <w:p w14:paraId="12DDD4F5" w14:textId="77777777" w:rsidR="00DD779C" w:rsidRDefault="0000000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both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 xml:space="preserve">A Comissão Organizadora, </w:t>
      </w:r>
    </w:p>
    <w:p w14:paraId="633F6D0E" w14:textId="29A0E26C" w:rsidR="00DD779C" w:rsidRDefault="0000000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both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>Encaminho a proposta de apoio/patroc</w:t>
      </w:r>
      <w:r w:rsidR="00B96E6D">
        <w:rPr>
          <w:rFonts w:ascii="Calibri" w:eastAsia="Calibri" w:hAnsi="Calibri" w:cs="Calibri"/>
          <w:color w:val="101112"/>
          <w:sz w:val="30"/>
          <w:szCs w:val="30"/>
        </w:rPr>
        <w:t>í</w:t>
      </w:r>
      <w:r>
        <w:rPr>
          <w:rFonts w:ascii="Calibri" w:eastAsia="Calibri" w:hAnsi="Calibri" w:cs="Calibri"/>
          <w:color w:val="101112"/>
          <w:sz w:val="30"/>
          <w:szCs w:val="30"/>
        </w:rPr>
        <w:t>nio ao evento PRÉ-COP 30 da Ufopa, intitulado “Universidades pela Sociobiodiversidade, Movimentos da Amazônia para o Mundo”, a instituição/empresa/ONGs/fundação _______________________________________________________ , CNPJ nº________________________________ , apresenta sua proposta para participação no EDITAL DE CHAMAMENTO PÚBLICO PARA CAPTAÇÃO DE APOIO/PATROCÍNIO PARA A REALIZAÇÃO DA PRÉ-30, por meio da(s) seguinte(s) forma(s) de participação constantes do item 2 do Edital: [especificar em qual(ais) item(</w:t>
      </w:r>
      <w:proofErr w:type="spellStart"/>
      <w:r>
        <w:rPr>
          <w:rFonts w:ascii="Calibri" w:eastAsia="Calibri" w:hAnsi="Calibri" w:cs="Calibri"/>
          <w:color w:val="101112"/>
          <w:sz w:val="30"/>
          <w:szCs w:val="30"/>
        </w:rPr>
        <w:t>ns</w:t>
      </w:r>
      <w:proofErr w:type="spellEnd"/>
      <w:r>
        <w:rPr>
          <w:rFonts w:ascii="Calibri" w:eastAsia="Calibri" w:hAnsi="Calibri" w:cs="Calibri"/>
          <w:color w:val="101112"/>
          <w:sz w:val="30"/>
          <w:szCs w:val="30"/>
        </w:rPr>
        <w:t xml:space="preserve">) de patrocínio está participando].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Cota Apresenta;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Em valor monetário;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Material;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Serviço.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Cota Pirarucu;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Em valor monetário;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Material;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Serviço.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Cota Tucumã;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Em valor monetário;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Material;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Serviço.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Cota Pupunha;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Em valor monetário;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Material;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Serviço; Cota Café;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Em valor monetário;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Material; </w:t>
      </w:r>
      <w:proofErr w:type="gramStart"/>
      <w:r>
        <w:rPr>
          <w:rFonts w:ascii="Calibri" w:eastAsia="Calibri" w:hAnsi="Calibri" w:cs="Calibri"/>
          <w:color w:val="101112"/>
          <w:sz w:val="30"/>
          <w:szCs w:val="30"/>
        </w:rPr>
        <w:t>( )</w:t>
      </w:r>
      <w:proofErr w:type="gramEnd"/>
      <w:r>
        <w:rPr>
          <w:rFonts w:ascii="Calibri" w:eastAsia="Calibri" w:hAnsi="Calibri" w:cs="Calibri"/>
          <w:color w:val="101112"/>
          <w:sz w:val="30"/>
          <w:szCs w:val="30"/>
        </w:rPr>
        <w:t xml:space="preserve"> Serviço.</w:t>
      </w:r>
    </w:p>
    <w:p w14:paraId="134798D1" w14:textId="77777777" w:rsidR="00DD779C" w:rsidRDefault="00DD779C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both"/>
        <w:rPr>
          <w:rFonts w:ascii="Calibri" w:eastAsia="Calibri" w:hAnsi="Calibri" w:cs="Calibri"/>
          <w:color w:val="101112"/>
          <w:sz w:val="30"/>
          <w:szCs w:val="30"/>
        </w:rPr>
      </w:pPr>
    </w:p>
    <w:p w14:paraId="3CBE3E87" w14:textId="77777777" w:rsidR="00DD779C" w:rsidRDefault="0000000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both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lastRenderedPageBreak/>
        <w:t xml:space="preserve"> Atenciosamente,</w:t>
      </w:r>
    </w:p>
    <w:p w14:paraId="69718826" w14:textId="77777777" w:rsidR="00DD779C" w:rsidRDefault="00000000" w:rsidP="00B96E6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center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>Nome do representante legal da empresa ______________________________</w:t>
      </w:r>
    </w:p>
    <w:p w14:paraId="4381021B" w14:textId="1C1B166A" w:rsidR="00DD779C" w:rsidRDefault="00000000" w:rsidP="00B96E6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center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>Assinatura do responsável: __________________________________________</w:t>
      </w:r>
    </w:p>
    <w:p w14:paraId="473A99A7" w14:textId="77777777" w:rsidR="00DD779C" w:rsidRDefault="00000000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both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 xml:space="preserve">Telefone: ______________________ E-mail: ______________________ </w:t>
      </w:r>
    </w:p>
    <w:p w14:paraId="2E257F53" w14:textId="77777777" w:rsidR="00DD779C" w:rsidRDefault="00DD779C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both"/>
        <w:rPr>
          <w:rFonts w:ascii="Calibri" w:eastAsia="Calibri" w:hAnsi="Calibri" w:cs="Calibri"/>
          <w:color w:val="101112"/>
          <w:sz w:val="30"/>
          <w:szCs w:val="30"/>
        </w:rPr>
      </w:pPr>
    </w:p>
    <w:p w14:paraId="6F925CF4" w14:textId="77777777" w:rsidR="00DD779C" w:rsidRDefault="00DD779C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center"/>
        <w:rPr>
          <w:rFonts w:ascii="Calibri" w:eastAsia="Calibri" w:hAnsi="Calibri" w:cs="Calibri"/>
          <w:color w:val="101112"/>
          <w:sz w:val="30"/>
          <w:szCs w:val="30"/>
        </w:rPr>
      </w:pPr>
    </w:p>
    <w:p w14:paraId="5D04F99F" w14:textId="77777777" w:rsidR="00DD779C" w:rsidRDefault="00DD779C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jc w:val="center"/>
        <w:rPr>
          <w:rFonts w:ascii="Calibri" w:eastAsia="Calibri" w:hAnsi="Calibri" w:cs="Calibri"/>
          <w:color w:val="101112"/>
          <w:sz w:val="30"/>
          <w:szCs w:val="30"/>
        </w:rPr>
      </w:pPr>
    </w:p>
    <w:p w14:paraId="7A3AD125" w14:textId="1D8D12E3" w:rsidR="00DD779C" w:rsidRDefault="00000000" w:rsidP="00B96E6D">
      <w:pPr>
        <w:pBdr>
          <w:top w:val="nil"/>
          <w:left w:val="nil"/>
          <w:bottom w:val="nil"/>
          <w:right w:val="nil"/>
          <w:between w:val="nil"/>
        </w:pBdr>
        <w:spacing w:after="140" w:line="360" w:lineRule="auto"/>
        <w:rPr>
          <w:rFonts w:ascii="Calibri" w:eastAsia="Calibri" w:hAnsi="Calibri" w:cs="Calibri"/>
          <w:color w:val="101112"/>
          <w:sz w:val="30"/>
          <w:szCs w:val="30"/>
        </w:rPr>
      </w:pPr>
      <w:r>
        <w:rPr>
          <w:rFonts w:ascii="Calibri" w:eastAsia="Calibri" w:hAnsi="Calibri" w:cs="Calibri"/>
          <w:color w:val="101112"/>
          <w:sz w:val="30"/>
          <w:szCs w:val="30"/>
        </w:rPr>
        <w:t xml:space="preserve"> </w:t>
      </w:r>
    </w:p>
    <w:sectPr w:rsidR="00DD779C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E89B823" w14:textId="77777777" w:rsidR="002369FA" w:rsidRDefault="002369FA">
      <w:pPr>
        <w:spacing w:line="240" w:lineRule="auto"/>
      </w:pPr>
      <w:r>
        <w:separator/>
      </w:r>
    </w:p>
  </w:endnote>
  <w:endnote w:type="continuationSeparator" w:id="0">
    <w:p w14:paraId="54546EAC" w14:textId="77777777" w:rsidR="002369FA" w:rsidRDefault="002369F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fortaa Medium">
    <w:charset w:val="00"/>
    <w:family w:val="auto"/>
    <w:pitch w:val="default"/>
    <w:embedRegular r:id="rId1" w:fontKey="{F2E8A9FC-F92E-484C-A031-EA29CF49C8D9}"/>
  </w:font>
  <w:font w:name="Comfortaa">
    <w:charset w:val="00"/>
    <w:family w:val="auto"/>
    <w:pitch w:val="default"/>
    <w:embedRegular r:id="rId2" w:fontKey="{74680B9E-FFF8-451C-BD35-16DE9FA8FF14}"/>
    <w:embedBold r:id="rId3" w:fontKey="{C0871A34-6A58-4B14-A9A2-1F554534839B}"/>
  </w:font>
  <w:font w:name="Liberation Sans">
    <w:panose1 w:val="00000000000000000000"/>
    <w:charset w:val="00"/>
    <w:family w:val="roman"/>
    <w:notTrueType/>
    <w:pitch w:val="default"/>
  </w:font>
  <w:font w:name="Microsoft YaHei">
    <w:panose1 w:val="020B0503020204020204"/>
    <w:charset w:val="00"/>
    <w:family w:val="roman"/>
    <w:notTrueType/>
    <w:pitch w:val="default"/>
    <w:embedRegular r:id="rId4" w:fontKey="{C996A140-24BD-4505-948E-4FA8E5CBE181}"/>
  </w:font>
  <w:font w:name="Mangal">
    <w:panose1 w:val="02040503050203030202"/>
    <w:charset w:val="01"/>
    <w:family w:val="roman"/>
    <w:pitch w:val="variable"/>
    <w:sig w:usb0="00002000" w:usb1="00000000" w:usb2="00000000" w:usb3="00000000" w:csb0="00000000" w:csb1="00000000"/>
    <w:embedRegular r:id="rId5" w:fontKey="{CFD18371-2A5B-4F5B-9F6A-EB9903F06AD0}"/>
    <w:embedBold r:id="rId6" w:fontKey="{CB74AFA0-9722-46EF-ACB4-A0095732B7F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fontKey="{FCFCE712-C575-4D72-9966-231BF23C7047}"/>
    <w:embedBold r:id="rId8" w:fontKey="{23BF1AEE-57DA-4EED-AD86-194E6AC0134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338079A1-4FA8-47EB-BA02-6B7166401EC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D0842E" w14:textId="77777777" w:rsidR="00DD779C" w:rsidRDefault="00DD779C">
    <w:pPr>
      <w:pBdr>
        <w:top w:val="nil"/>
        <w:left w:val="nil"/>
        <w:bottom w:val="nil"/>
        <w:right w:val="nil"/>
        <w:between w:val="nil"/>
      </w:pBdr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CE6C0A" w14:textId="77777777" w:rsidR="00DD779C" w:rsidRDefault="00DD779C">
    <w:pPr>
      <w:pBdr>
        <w:top w:val="nil"/>
        <w:left w:val="nil"/>
        <w:bottom w:val="nil"/>
        <w:right w:val="nil"/>
        <w:between w:val="nil"/>
      </w:pBdr>
      <w:rPr>
        <w:color w:val="000000"/>
      </w:rPr>
    </w:pPr>
  </w:p>
  <w:p w14:paraId="2F13BCF6" w14:textId="77777777" w:rsidR="00DD779C" w:rsidRDefault="00DD779C">
    <w:pPr>
      <w:pBdr>
        <w:top w:val="nil"/>
        <w:left w:val="nil"/>
        <w:bottom w:val="nil"/>
        <w:right w:val="nil"/>
        <w:between w:val="nil"/>
      </w:pBdr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C38277" w14:textId="77777777" w:rsidR="00DD779C" w:rsidRDefault="00000000">
    <w:pPr>
      <w:pBdr>
        <w:top w:val="nil"/>
        <w:left w:val="nil"/>
        <w:bottom w:val="nil"/>
        <w:right w:val="nil"/>
        <w:between w:val="nil"/>
      </w:pBdr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B96E6D">
      <w:rPr>
        <w:noProof/>
        <w:color w:val="000000"/>
      </w:rPr>
      <w:t>1</w:t>
    </w:r>
    <w:r>
      <w:rPr>
        <w:color w:val="000000"/>
      </w:rPr>
      <w:fldChar w:fldCharType="end"/>
    </w:r>
  </w:p>
  <w:p w14:paraId="6470C1CE" w14:textId="77777777" w:rsidR="00DD779C" w:rsidRDefault="00DD779C">
    <w:pPr>
      <w:pBdr>
        <w:top w:val="nil"/>
        <w:left w:val="nil"/>
        <w:bottom w:val="nil"/>
        <w:right w:val="nil"/>
        <w:between w:val="nil"/>
      </w:pBdr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28C09B" w14:textId="77777777" w:rsidR="002369FA" w:rsidRDefault="002369FA">
      <w:pPr>
        <w:spacing w:line="240" w:lineRule="auto"/>
      </w:pPr>
      <w:r>
        <w:separator/>
      </w:r>
    </w:p>
  </w:footnote>
  <w:footnote w:type="continuationSeparator" w:id="0">
    <w:p w14:paraId="07C12F7B" w14:textId="77777777" w:rsidR="002369FA" w:rsidRDefault="002369F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C17C59" w14:textId="77777777" w:rsidR="00DD779C" w:rsidRDefault="00DD779C">
    <w:pPr>
      <w:pBdr>
        <w:top w:val="nil"/>
        <w:left w:val="nil"/>
        <w:bottom w:val="nil"/>
        <w:right w:val="nil"/>
        <w:between w:val="nil"/>
      </w:pBdr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01EC15" w14:textId="77777777" w:rsidR="00DD779C" w:rsidRDefault="00000000">
    <w:pPr>
      <w:pBdr>
        <w:top w:val="nil"/>
        <w:left w:val="nil"/>
        <w:bottom w:val="nil"/>
        <w:right w:val="nil"/>
        <w:between w:val="nil"/>
      </w:pBdr>
      <w:jc w:val="center"/>
      <w:rPr>
        <w:rFonts w:ascii="Comfortaa" w:eastAsia="Comfortaa" w:hAnsi="Comfortaa" w:cs="Comfortaa"/>
        <w:b/>
        <w:color w:val="000000"/>
        <w:sz w:val="16"/>
        <w:szCs w:val="16"/>
      </w:rPr>
    </w:pPr>
    <w:r>
      <w:rPr>
        <w:noProof/>
        <w:color w:val="000000"/>
      </w:rPr>
      <w:drawing>
        <wp:inline distT="0" distB="0" distL="0" distR="0" wp14:anchorId="3419AEB4" wp14:editId="584FFF0A">
          <wp:extent cx="558800" cy="584200"/>
          <wp:effectExtent l="0" t="0" r="0" b="0"/>
          <wp:docPr id="226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58800" cy="5842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65CAE354" w14:textId="77777777" w:rsidR="00DD779C" w:rsidRDefault="00DD779C">
    <w:pPr>
      <w:pBdr>
        <w:top w:val="nil"/>
        <w:left w:val="nil"/>
        <w:bottom w:val="nil"/>
        <w:right w:val="nil"/>
        <w:between w:val="nil"/>
      </w:pBdr>
      <w:jc w:val="center"/>
      <w:rPr>
        <w:rFonts w:ascii="Comfortaa" w:eastAsia="Comfortaa" w:hAnsi="Comfortaa" w:cs="Comfortaa"/>
        <w:b/>
        <w:color w:val="000000"/>
        <w:sz w:val="16"/>
        <w:szCs w:val="16"/>
      </w:rPr>
    </w:pPr>
  </w:p>
  <w:p w14:paraId="337FF78A" w14:textId="77777777" w:rsidR="00DD779C" w:rsidRDefault="00000000">
    <w:pPr>
      <w:pBdr>
        <w:top w:val="nil"/>
        <w:left w:val="nil"/>
        <w:bottom w:val="nil"/>
        <w:right w:val="nil"/>
        <w:between w:val="nil"/>
      </w:pBdr>
      <w:jc w:val="center"/>
      <w:rPr>
        <w:rFonts w:ascii="Comfortaa" w:eastAsia="Comfortaa" w:hAnsi="Comfortaa" w:cs="Comfortaa"/>
        <w:b/>
        <w:color w:val="000000"/>
        <w:sz w:val="24"/>
        <w:szCs w:val="24"/>
      </w:rPr>
    </w:pPr>
    <w:r>
      <w:rPr>
        <w:rFonts w:ascii="Comfortaa" w:eastAsia="Comfortaa" w:hAnsi="Comfortaa" w:cs="Comfortaa"/>
        <w:b/>
        <w:color w:val="000000"/>
        <w:sz w:val="16"/>
        <w:szCs w:val="16"/>
      </w:rPr>
      <w:t xml:space="preserve">CHAMAMENTO PÚBLICO </w:t>
    </w:r>
    <w:r>
      <w:rPr>
        <w:rFonts w:ascii="Comfortaa" w:eastAsia="Comfortaa" w:hAnsi="Comfortaa" w:cs="Comfortaa"/>
        <w:b/>
        <w:sz w:val="16"/>
        <w:szCs w:val="16"/>
      </w:rPr>
      <w:t xml:space="preserve">DE </w:t>
    </w:r>
    <w:r>
      <w:rPr>
        <w:rFonts w:ascii="Comfortaa" w:eastAsia="Comfortaa" w:hAnsi="Comfortaa" w:cs="Comfortaa"/>
        <w:b/>
        <w:color w:val="000000"/>
        <w:sz w:val="16"/>
        <w:szCs w:val="16"/>
      </w:rPr>
      <w:t>APOIO/PATROCÍNIO PARA A REALIZAÇÃO DA PRÉ COP-30</w:t>
    </w:r>
    <w:r>
      <w:rPr>
        <w:rFonts w:ascii="Comfortaa" w:eastAsia="Comfortaa" w:hAnsi="Comfortaa" w:cs="Comfortaa"/>
        <w:b/>
        <w:color w:val="000000"/>
        <w:sz w:val="24"/>
        <w:szCs w:val="24"/>
      </w:rPr>
      <w:t xml:space="preserve"> </w:t>
    </w:r>
  </w:p>
  <w:p w14:paraId="4F4843CC" w14:textId="77777777" w:rsidR="00DD779C" w:rsidRDefault="00DD779C">
    <w:pPr>
      <w:pBdr>
        <w:top w:val="nil"/>
        <w:left w:val="nil"/>
        <w:bottom w:val="nil"/>
        <w:right w:val="nil"/>
        <w:between w:val="nil"/>
      </w:pBdr>
      <w:jc w:val="center"/>
      <w:rPr>
        <w:rFonts w:ascii="Comfortaa" w:eastAsia="Comfortaa" w:hAnsi="Comfortaa" w:cs="Comfortaa"/>
        <w:b/>
        <w:color w:val="000000"/>
        <w:sz w:val="24"/>
        <w:szCs w:val="2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CA3A42" w14:textId="77777777" w:rsidR="00DD779C" w:rsidRDefault="00000000">
    <w:pPr>
      <w:pBdr>
        <w:top w:val="nil"/>
        <w:left w:val="nil"/>
        <w:bottom w:val="nil"/>
        <w:right w:val="nil"/>
        <w:between w:val="nil"/>
      </w:pBdr>
      <w:jc w:val="center"/>
      <w:rPr>
        <w:rFonts w:ascii="Comfortaa" w:eastAsia="Comfortaa" w:hAnsi="Comfortaa" w:cs="Comfortaa"/>
        <w:b/>
        <w:color w:val="000000"/>
        <w:sz w:val="24"/>
        <w:szCs w:val="24"/>
      </w:rPr>
    </w:pPr>
    <w:r>
      <w:rPr>
        <w:noProof/>
        <w:color w:val="000000"/>
      </w:rPr>
      <w:drawing>
        <wp:inline distT="0" distB="0" distL="0" distR="0" wp14:anchorId="0FF7FFB2" wp14:editId="38191A12">
          <wp:extent cx="734695" cy="759460"/>
          <wp:effectExtent l="0" t="0" r="0" b="0"/>
          <wp:docPr id="225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34695" cy="75946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3729C9D2" w14:textId="77777777" w:rsidR="00DD779C" w:rsidRDefault="00000000">
    <w:pPr>
      <w:pBdr>
        <w:top w:val="nil"/>
        <w:left w:val="nil"/>
        <w:bottom w:val="nil"/>
        <w:right w:val="nil"/>
        <w:between w:val="nil"/>
      </w:pBdr>
      <w:jc w:val="center"/>
      <w:rPr>
        <w:rFonts w:ascii="Comfortaa" w:eastAsia="Comfortaa" w:hAnsi="Comfortaa" w:cs="Comfortaa"/>
        <w:b/>
        <w:color w:val="000000"/>
        <w:sz w:val="18"/>
        <w:szCs w:val="18"/>
      </w:rPr>
    </w:pPr>
    <w:r>
      <w:rPr>
        <w:rFonts w:ascii="Comfortaa" w:eastAsia="Comfortaa" w:hAnsi="Comfortaa" w:cs="Comfortaa"/>
        <w:b/>
        <w:color w:val="000000"/>
        <w:sz w:val="18"/>
        <w:szCs w:val="18"/>
      </w:rPr>
      <w:t>UNIVERSIDADE FEDERAL DO OESTE DO PARÁ</w:t>
    </w:r>
  </w:p>
  <w:p w14:paraId="593060F1" w14:textId="77777777" w:rsidR="00DD779C" w:rsidRDefault="00000000">
    <w:pPr>
      <w:pBdr>
        <w:top w:val="nil"/>
        <w:left w:val="nil"/>
        <w:bottom w:val="nil"/>
        <w:right w:val="nil"/>
        <w:between w:val="nil"/>
      </w:pBdr>
      <w:jc w:val="center"/>
      <w:rPr>
        <w:color w:val="000000"/>
        <w:sz w:val="16"/>
        <w:szCs w:val="16"/>
      </w:rPr>
    </w:pPr>
    <w:r>
      <w:rPr>
        <w:rFonts w:ascii="Comfortaa" w:eastAsia="Comfortaa" w:hAnsi="Comfortaa" w:cs="Comfortaa"/>
        <w:b/>
        <w:color w:val="000000"/>
        <w:sz w:val="18"/>
        <w:szCs w:val="18"/>
      </w:rPr>
      <w:t xml:space="preserve">EDITAL DE CHAMAMENTO PÚBLICO PARA CAPTAÇÃO DE APOIO/PATROCÍNIO PARA A REALIZAÇÃO DO EVENTO PRÉ-30 DA UFOPA Nº </w:t>
    </w:r>
    <w:r>
      <w:rPr>
        <w:rFonts w:ascii="Comfortaa" w:eastAsia="Comfortaa" w:hAnsi="Comfortaa" w:cs="Comfortaa"/>
        <w:b/>
        <w:sz w:val="18"/>
        <w:szCs w:val="18"/>
      </w:rPr>
      <w:t>10</w:t>
    </w:r>
    <w:r>
      <w:rPr>
        <w:rFonts w:ascii="Comfortaa" w:eastAsia="Comfortaa" w:hAnsi="Comfortaa" w:cs="Comfortaa"/>
        <w:b/>
        <w:color w:val="000000"/>
        <w:sz w:val="18"/>
        <w:szCs w:val="18"/>
      </w:rPr>
      <w:t>/2025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D8D452E"/>
    <w:multiLevelType w:val="multilevel"/>
    <w:tmpl w:val="812E5FB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1466332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D779C"/>
    <w:rsid w:val="002369FA"/>
    <w:rsid w:val="00B75800"/>
    <w:rsid w:val="00B96E6D"/>
    <w:rsid w:val="00DD77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D02AAF"/>
  <w15:docId w15:val="{EA7AF67D-781D-4DAB-A490-6AE4602179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uiPriority w:val="9"/>
    <w:qFormat/>
    <w:pPr>
      <w:keepNext/>
      <w:keepLines/>
      <w:spacing w:before="400" w:after="120" w:line="240" w:lineRule="auto"/>
      <w:ind w:left="720" w:hanging="360"/>
      <w:jc w:val="both"/>
      <w:outlineLvl w:val="0"/>
    </w:pPr>
    <w:rPr>
      <w:rFonts w:ascii="Comfortaa Medium" w:eastAsia="Comfortaa Medium" w:hAnsi="Comfortaa Medium" w:cs="Comfortaa Medium"/>
      <w:sz w:val="26"/>
      <w:szCs w:val="26"/>
      <w:shd w:val="clear" w:color="auto" w:fill="B6D7A8"/>
    </w:rPr>
  </w:style>
  <w:style w:type="paragraph" w:styleId="Ttulo2">
    <w:name w:val="heading 2"/>
    <w:basedOn w:val="normal1"/>
    <w:next w:val="normal1"/>
    <w:uiPriority w:val="9"/>
    <w:semiHidden/>
    <w:unhideWhenUsed/>
    <w:qFormat/>
    <w:pPr>
      <w:keepNext/>
      <w:keepLines/>
      <w:spacing w:before="360" w:after="120" w:line="240" w:lineRule="auto"/>
      <w:ind w:left="1440" w:hanging="360"/>
      <w:jc w:val="both"/>
      <w:outlineLvl w:val="1"/>
    </w:pPr>
    <w:rPr>
      <w:rFonts w:ascii="Comfortaa" w:eastAsia="Comfortaa" w:hAnsi="Comfortaa" w:cs="Comfortaa"/>
      <w:sz w:val="24"/>
      <w:szCs w:val="24"/>
    </w:rPr>
  </w:style>
  <w:style w:type="paragraph" w:styleId="Ttulo3">
    <w:name w:val="heading 3"/>
    <w:basedOn w:val="normal1"/>
    <w:next w:val="normal1"/>
    <w:uiPriority w:val="9"/>
    <w:semiHidden/>
    <w:unhideWhenUsed/>
    <w:qFormat/>
    <w:pPr>
      <w:keepNext/>
      <w:keepLines/>
      <w:spacing w:before="320" w:after="80" w:line="240" w:lineRule="auto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1"/>
    <w:next w:val="normal1"/>
    <w:uiPriority w:val="9"/>
    <w:semiHidden/>
    <w:unhideWhenUsed/>
    <w:qFormat/>
    <w:pPr>
      <w:keepNext/>
      <w:keepLines/>
      <w:spacing w:before="280" w:after="80" w:line="240" w:lineRule="auto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1"/>
    <w:next w:val="normal1"/>
    <w:uiPriority w:val="9"/>
    <w:semiHidden/>
    <w:unhideWhenUsed/>
    <w:qFormat/>
    <w:pPr>
      <w:keepNext/>
      <w:keepLines/>
      <w:spacing w:before="240" w:after="80" w:line="240" w:lineRule="auto"/>
      <w:outlineLvl w:val="4"/>
    </w:pPr>
    <w:rPr>
      <w:color w:val="666666"/>
    </w:rPr>
  </w:style>
  <w:style w:type="paragraph" w:styleId="Ttulo6">
    <w:name w:val="heading 6"/>
    <w:basedOn w:val="normal1"/>
    <w:next w:val="normal1"/>
    <w:uiPriority w:val="9"/>
    <w:semiHidden/>
    <w:unhideWhenUsed/>
    <w:qFormat/>
    <w:pPr>
      <w:keepNext/>
      <w:keepLines/>
      <w:spacing w:before="240" w:after="80" w:line="240" w:lineRule="auto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uiPriority w:val="10"/>
    <w:qFormat/>
    <w:pPr>
      <w:keepNext/>
      <w:keepLines/>
      <w:spacing w:after="60" w:line="240" w:lineRule="auto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Smbolosdenumeraouser">
    <w:name w:val="Símbolos de numeração (user)"/>
    <w:qFormat/>
  </w:style>
  <w:style w:type="character" w:styleId="Hyperlink">
    <w:name w:val="Hyperlink"/>
    <w:rPr>
      <w:color w:val="000080"/>
      <w:u w:val="single"/>
    </w:rPr>
  </w:style>
  <w:style w:type="paragraph" w:styleId="Corpodetexto">
    <w:name w:val="Body Text"/>
    <w:basedOn w:val="Normal"/>
    <w:pPr>
      <w:spacing w:after="140"/>
    </w:pPr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</w:style>
  <w:style w:type="paragraph" w:customStyle="1" w:styleId="Ttulouser">
    <w:name w:val="Título (user)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ndiceuser">
    <w:name w:val="Índice (user)"/>
    <w:basedOn w:val="Normal"/>
    <w:qFormat/>
    <w:pPr>
      <w:suppressLineNumbers/>
    </w:p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 w:line="240" w:lineRule="auto"/>
    </w:pPr>
    <w:rPr>
      <w:color w:val="666666"/>
      <w:sz w:val="30"/>
      <w:szCs w:val="30"/>
    </w:rPr>
  </w:style>
  <w:style w:type="paragraph" w:customStyle="1" w:styleId="Contedodoquadrouser">
    <w:name w:val="Conteúdo do quadro (user)"/>
    <w:basedOn w:val="Normal"/>
    <w:qFormat/>
  </w:style>
  <w:style w:type="paragraph" w:customStyle="1" w:styleId="Cabealhoerodapuser">
    <w:name w:val="Cabeçalho e rodapé (user)"/>
    <w:basedOn w:val="Normal"/>
    <w:qFormat/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Cabealhoerodapuser"/>
  </w:style>
  <w:style w:type="paragraph" w:styleId="Rodap">
    <w:name w:val="footer"/>
    <w:basedOn w:val="Cabealhoerodapuser"/>
    <w:link w:val="RodapChar"/>
    <w:uiPriority w:val="99"/>
  </w:style>
  <w:style w:type="paragraph" w:customStyle="1" w:styleId="Contedodatabelauser">
    <w:name w:val="Conteúdo da tabela (user)"/>
    <w:basedOn w:val="Normal"/>
    <w:qFormat/>
    <w:pPr>
      <w:widowControl w:val="0"/>
      <w:suppressLineNumbers/>
    </w:pPr>
  </w:style>
  <w:style w:type="paragraph" w:customStyle="1" w:styleId="Contedodoquadro">
    <w:name w:val="Conteúdo do quadro"/>
    <w:basedOn w:val="Normal"/>
    <w:qFormat/>
  </w:style>
  <w:style w:type="paragraph" w:customStyle="1" w:styleId="Anotao">
    <w:name w:val="Anotação"/>
    <w:basedOn w:val="Normal"/>
    <w:qFormat/>
    <w:pPr>
      <w:spacing w:before="56" w:line="240" w:lineRule="auto"/>
      <w:ind w:left="57" w:right="57"/>
    </w:pPr>
    <w:rPr>
      <w:sz w:val="20"/>
      <w:szCs w:val="20"/>
    </w:r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2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2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  <w:style w:type="character" w:customStyle="1" w:styleId="RodapChar">
    <w:name w:val="Rodapé Char"/>
    <w:basedOn w:val="Fontepargpadro"/>
    <w:link w:val="Rodap"/>
    <w:uiPriority w:val="99"/>
    <w:rsid w:val="00DC09AD"/>
    <w:rPr>
      <w:lang w:eastAsia="zh-CN" w:bidi="hi-IN"/>
    </w:rPr>
  </w:style>
  <w:style w:type="paragraph" w:styleId="Reviso">
    <w:name w:val="Revision"/>
    <w:hidden/>
    <w:uiPriority w:val="99"/>
    <w:semiHidden/>
    <w:rsid w:val="00DC09AD"/>
    <w:pPr>
      <w:spacing w:line="240" w:lineRule="auto"/>
    </w:pPr>
    <w:rPr>
      <w:rFonts w:cs="Mangal"/>
      <w:szCs w:val="20"/>
      <w:lang w:eastAsia="zh-CN" w:bidi="hi-IN"/>
    </w:rPr>
  </w:style>
  <w:style w:type="character" w:styleId="Refdecomentrio">
    <w:name w:val="annotation reference"/>
    <w:basedOn w:val="Fontepargpadro"/>
    <w:uiPriority w:val="99"/>
    <w:semiHidden/>
    <w:unhideWhenUsed/>
    <w:rsid w:val="00E1521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E1521A"/>
    <w:pPr>
      <w:spacing w:line="240" w:lineRule="auto"/>
    </w:pPr>
    <w:rPr>
      <w:rFonts w:cs="Mangal"/>
      <w:sz w:val="20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E1521A"/>
    <w:rPr>
      <w:rFonts w:cs="Mangal"/>
      <w:sz w:val="20"/>
      <w:szCs w:val="18"/>
      <w:lang w:eastAsia="zh-CN" w:bidi="hi-IN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1521A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E1521A"/>
    <w:rPr>
      <w:rFonts w:cs="Mangal"/>
      <w:b/>
      <w:bCs/>
      <w:sz w:val="20"/>
      <w:szCs w:val="18"/>
      <w:lang w:eastAsia="zh-CN" w:bidi="hi-IN"/>
    </w:rPr>
  </w:style>
  <w:style w:type="table" w:customStyle="1" w:styleId="a1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tblPr>
      <w:tblStyleRowBandSize w:val="1"/>
      <w:tblStyleColBandSize w:val="1"/>
      <w:tblCellMar>
        <w:top w:w="55" w:type="dxa"/>
        <w:left w:w="55" w:type="dxa"/>
        <w:bottom w:w="55" w:type="dxa"/>
        <w:right w:w="5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/F9T2RoHse4ZUe0nTNK9xAMCLhg==">CgMxLjA4AHIhMWFFZ3dkS3F4SG1SQWJuYUtXcm9uNzJuZ3pLVGNDZEo1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201</Words>
  <Characters>1089</Characters>
  <Application>Microsoft Office Word</Application>
  <DocSecurity>0</DocSecurity>
  <Lines>9</Lines>
  <Paragraphs>2</Paragraphs>
  <ScaleCrop>false</ScaleCrop>
  <Company/>
  <LinksUpToDate>false</LinksUpToDate>
  <CharactersWithSpaces>1288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libia daniele jaty</cp:lastModifiedBy>
  <cp:revision>2</cp:revision>
  <dcterms:created xsi:type="dcterms:W3CDTF">2025-05-13T14:05:00Z</dcterms:created>
  <dcterms:modified xsi:type="dcterms:W3CDTF">2025-06-10T15:18:00Z</dcterms:modified>
</cp:coreProperties>
</file>